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EE" w:rsidRPr="00F600EE" w:rsidRDefault="00F600EE" w:rsidP="00BC469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lang w:eastAsia="en-US"/>
        </w:rPr>
      </w:pP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 xml:space="preserve">Фамилия, имя, отчество – </w:t>
      </w:r>
      <w:r w:rsidR="00D2617B">
        <w:rPr>
          <w:rFonts w:ascii="Times New Roman" w:eastAsia="Calibri" w:hAnsi="Times New Roman" w:cs="Times New Roman"/>
          <w:b/>
          <w:i/>
          <w:iCs/>
          <w:sz w:val="28"/>
          <w:lang w:eastAsia="en-US"/>
        </w:rPr>
        <w:t>Дмитриев Геннадий Андреевич</w:t>
      </w: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>.</w:t>
      </w:r>
    </w:p>
    <w:p w:rsidR="00F600EE" w:rsidRPr="00F600EE" w:rsidRDefault="00F600EE" w:rsidP="00BC469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lang w:eastAsia="en-US"/>
        </w:rPr>
      </w:pP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 xml:space="preserve">Ученая степень, обладателем которой является официальный оппонент – </w:t>
      </w:r>
      <w:r w:rsidRPr="00D2617B">
        <w:rPr>
          <w:rFonts w:ascii="Times New Roman" w:eastAsia="Calibri" w:hAnsi="Times New Roman" w:cs="Times New Roman"/>
          <w:b/>
          <w:i/>
          <w:iCs/>
          <w:sz w:val="28"/>
          <w:lang w:eastAsia="en-US"/>
        </w:rPr>
        <w:t>доктор технических наук.</w:t>
      </w:r>
    </w:p>
    <w:p w:rsidR="00F600EE" w:rsidRPr="00F600EE" w:rsidRDefault="00F600EE" w:rsidP="00BC469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lang w:eastAsia="en-US"/>
        </w:rPr>
      </w:pP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 xml:space="preserve">Наименования отрасли науки – </w:t>
      </w:r>
      <w:r w:rsidRPr="00D2617B">
        <w:rPr>
          <w:rFonts w:ascii="Times New Roman" w:eastAsia="Calibri" w:hAnsi="Times New Roman" w:cs="Times New Roman"/>
          <w:b/>
          <w:i/>
          <w:iCs/>
          <w:sz w:val="28"/>
          <w:lang w:eastAsia="en-US"/>
        </w:rPr>
        <w:t>технические науки</w:t>
      </w: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>.</w:t>
      </w:r>
    </w:p>
    <w:p w:rsidR="00F600EE" w:rsidRPr="00F600EE" w:rsidRDefault="00F600EE" w:rsidP="00BC469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lang w:eastAsia="en-US"/>
        </w:rPr>
      </w:pP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 xml:space="preserve">Научная специальность, по которой им защищена диссертация – </w:t>
      </w:r>
      <w:r w:rsidR="002660DD">
        <w:rPr>
          <w:rFonts w:ascii="Times New Roman" w:eastAsia="Calibri" w:hAnsi="Times New Roman" w:cs="Times New Roman"/>
          <w:i/>
          <w:iCs/>
          <w:sz w:val="28"/>
          <w:lang w:eastAsia="en-US"/>
        </w:rPr>
        <w:t>05.13.06</w:t>
      </w: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 xml:space="preserve"> «</w:t>
      </w:r>
      <w:r w:rsidR="002660DD">
        <w:rPr>
          <w:rFonts w:ascii="Times New Roman" w:eastAsia="Calibri" w:hAnsi="Times New Roman" w:cs="Times New Roman"/>
          <w:i/>
          <w:iCs/>
          <w:sz w:val="28"/>
          <w:lang w:eastAsia="en-US"/>
        </w:rPr>
        <w:t>Автоматизированные системы управления</w:t>
      </w: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>».</w:t>
      </w:r>
    </w:p>
    <w:p w:rsidR="00F600EE" w:rsidRPr="00D2617B" w:rsidRDefault="00F600EE" w:rsidP="00BC469A">
      <w:pPr>
        <w:pStyle w:val="2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i/>
          <w:iCs/>
          <w:sz w:val="28"/>
          <w:lang w:eastAsia="en-US"/>
        </w:rPr>
      </w:pPr>
      <w:r w:rsidRPr="00D2617B">
        <w:rPr>
          <w:rFonts w:eastAsia="Calibri"/>
          <w:b w:val="0"/>
          <w:i/>
          <w:iCs/>
          <w:sz w:val="28"/>
          <w:lang w:eastAsia="en-US"/>
        </w:rPr>
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</w:t>
      </w:r>
      <w:r w:rsidRPr="00F600EE">
        <w:rPr>
          <w:rFonts w:eastAsia="Calibri"/>
          <w:i/>
          <w:iCs/>
          <w:sz w:val="28"/>
          <w:lang w:eastAsia="en-US"/>
        </w:rPr>
        <w:t xml:space="preserve"> – </w:t>
      </w:r>
      <w:r w:rsidRPr="00D2617B">
        <w:rPr>
          <w:rFonts w:eastAsia="Calibri"/>
          <w:i/>
          <w:iCs/>
          <w:sz w:val="28"/>
          <w:lang w:eastAsia="en-US"/>
        </w:rPr>
        <w:t>федеральное государственное бюджетное образовательное учреждение высшего профессионального образования «</w:t>
      </w:r>
      <w:r w:rsidR="00D2617B" w:rsidRPr="00D2617B">
        <w:rPr>
          <w:rFonts w:eastAsia="Calibri"/>
          <w:i/>
          <w:iCs/>
          <w:sz w:val="28"/>
          <w:lang w:eastAsia="en-US"/>
        </w:rPr>
        <w:t>Тверской</w:t>
      </w:r>
      <w:r w:rsidRPr="00D2617B">
        <w:rPr>
          <w:rFonts w:eastAsia="Calibri"/>
          <w:i/>
          <w:iCs/>
          <w:sz w:val="28"/>
          <w:lang w:eastAsia="en-US"/>
        </w:rPr>
        <w:t xml:space="preserve"> госу</w:t>
      </w:r>
      <w:r w:rsidR="00D2617B" w:rsidRPr="00D2617B">
        <w:rPr>
          <w:rFonts w:eastAsia="Calibri"/>
          <w:i/>
          <w:iCs/>
          <w:sz w:val="28"/>
          <w:lang w:eastAsia="en-US"/>
        </w:rPr>
        <w:t>дарственный технический</w:t>
      </w:r>
      <w:r w:rsidRPr="00D2617B">
        <w:rPr>
          <w:rFonts w:eastAsia="Calibri"/>
          <w:i/>
          <w:iCs/>
          <w:sz w:val="28"/>
          <w:lang w:eastAsia="en-US"/>
        </w:rPr>
        <w:t xml:space="preserve"> университет», </w:t>
      </w:r>
      <w:r w:rsidR="00E96EB6">
        <w:rPr>
          <w:rFonts w:eastAsia="Calibri"/>
          <w:i/>
          <w:iCs/>
          <w:sz w:val="28"/>
          <w:lang w:eastAsia="en-US"/>
        </w:rPr>
        <w:t>профессор кафедры</w:t>
      </w:r>
      <w:bookmarkStart w:id="0" w:name="_GoBack"/>
      <w:bookmarkEnd w:id="0"/>
      <w:r w:rsidR="00D2617B" w:rsidRPr="00D2617B">
        <w:rPr>
          <w:rFonts w:eastAsia="Calibri"/>
          <w:i/>
          <w:iCs/>
          <w:sz w:val="28"/>
          <w:lang w:eastAsia="en-US"/>
        </w:rPr>
        <w:t xml:space="preserve"> </w:t>
      </w:r>
      <w:r w:rsidRPr="00D2617B">
        <w:rPr>
          <w:rFonts w:eastAsia="Calibri"/>
          <w:i/>
          <w:iCs/>
          <w:sz w:val="28"/>
          <w:lang w:eastAsia="en-US"/>
        </w:rPr>
        <w:t>«</w:t>
      </w:r>
      <w:r w:rsidR="00D2617B" w:rsidRPr="00D2617B">
        <w:rPr>
          <w:rFonts w:eastAsia="Calibri"/>
          <w:i/>
          <w:iCs/>
          <w:sz w:val="28"/>
          <w:lang w:eastAsia="en-US"/>
        </w:rPr>
        <w:t>Автоматизации технологических процессов</w:t>
      </w:r>
      <w:r w:rsidRPr="00D2617B">
        <w:rPr>
          <w:rFonts w:eastAsia="Calibri"/>
          <w:bCs w:val="0"/>
          <w:i/>
          <w:iCs/>
          <w:sz w:val="28"/>
          <w:lang w:eastAsia="en-US"/>
        </w:rPr>
        <w:t>».</w:t>
      </w:r>
    </w:p>
    <w:p w:rsidR="00F600EE" w:rsidRPr="00F600EE" w:rsidRDefault="00F600EE" w:rsidP="00BC469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lang w:eastAsia="en-US"/>
        </w:rPr>
      </w:pPr>
      <w:r w:rsidRPr="00F600EE">
        <w:rPr>
          <w:rFonts w:ascii="Times New Roman" w:eastAsia="Calibri" w:hAnsi="Times New Roman" w:cs="Times New Roman"/>
          <w:i/>
          <w:iCs/>
          <w:sz w:val="28"/>
          <w:lang w:eastAsia="en-US"/>
        </w:rPr>
        <w:t>Список публикаций за последние 5 лет в рецензируемых научных изданиях:</w:t>
      </w:r>
    </w:p>
    <w:p w:rsidR="00D2617B" w:rsidRDefault="00D2617B" w:rsidP="00BC469A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600EE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Дмитриев Г.А., Марголис Б.И., </w:t>
      </w:r>
      <w:proofErr w:type="spellStart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Музанна</w:t>
      </w:r>
      <w:proofErr w:type="spellEnd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М.М.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Решение задачи оптимальной маршрутизации по критерию загруженности сети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Программные продукты и системы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2013. № 4. С. 173.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Дмитриев Г.А., </w:t>
      </w:r>
      <w:proofErr w:type="spellStart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Шустиков</w:t>
      </w:r>
      <w:proofErr w:type="spellEnd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Д.А.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Система визуализации трехмерного ландшафта для интеграции тренажеров буровых установок и комплексов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7" w:history="1">
        <w:proofErr w:type="spellStart"/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Каротажник</w:t>
        </w:r>
        <w:proofErr w:type="spellEnd"/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2011. </w:t>
      </w:r>
      <w:hyperlink r:id="rId8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1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С. 66-75.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Семенов Н.А., Дмитриев Г.А., </w:t>
      </w:r>
      <w:proofErr w:type="spellStart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Азази</w:t>
      </w:r>
      <w:proofErr w:type="spellEnd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А.А.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Компьютерная обработка папиллярных изображений при диагностике сахарного диабета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0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Программные продукты и системы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2011. </w:t>
      </w:r>
      <w:hyperlink r:id="rId11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4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С. 49.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Дмитриев Г.А., Марголис Б.И., </w:t>
      </w:r>
      <w:proofErr w:type="spellStart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Музанна</w:t>
      </w:r>
      <w:proofErr w:type="spellEnd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М.М.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Решение задачи оптимальной маршрутизации по критерию загруженности сети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3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Программные продукты и системы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2013. </w:t>
      </w:r>
      <w:hyperlink r:id="rId14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4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С. 31.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Дмитриев Г.А., Марголис Б.И., </w:t>
      </w:r>
      <w:proofErr w:type="spellStart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Музанна</w:t>
      </w:r>
      <w:proofErr w:type="spellEnd"/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М.М.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Синтез структуры абонентских телекоммуникационных сетей</w:t>
        </w:r>
      </w:hyperlink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Программные продукты и системы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2014. </w:t>
      </w:r>
      <w:hyperlink r:id="rId17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1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С. 28.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Дмитриев Г.А., Дмитриев А.В. </w:t>
      </w:r>
      <w:hyperlink r:id="rId18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Моделирование системы управления подачей красителя в полиграфической машине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9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Вестник Тверского государственного технического университета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2012. </w:t>
      </w:r>
      <w:hyperlink r:id="rId20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20</w:t>
        </w:r>
      </w:hyperlink>
      <w:r w:rsidRPr="00D261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С. 148-150.</w:t>
      </w:r>
    </w:p>
    <w:p w:rsidR="00D2617B" w:rsidRPr="00D2617B" w:rsidRDefault="00D2617B" w:rsidP="00BC469A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Дмитриев Г.А., Марголис Б.И., </w:t>
      </w:r>
      <w:proofErr w:type="spellStart"/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Музанна</w:t>
      </w:r>
      <w:proofErr w:type="spellEnd"/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М.М. </w:t>
      </w:r>
      <w:hyperlink r:id="rId21" w:history="1">
        <w:r w:rsidRPr="00D261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Синтез структуры абонентских телекоммуникационных сетей</w:t>
        </w:r>
      </w:hyperlink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hyperlink r:id="rId22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Программные продукты и системы</w:t>
        </w:r>
      </w:hyperlink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2014. </w:t>
      </w:r>
      <w:hyperlink r:id="rId23" w:history="1">
        <w:r w:rsidRPr="00D2617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№ 1</w:t>
        </w:r>
      </w:hyperlink>
      <w:r w:rsidRPr="00D26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С. 28.</w:t>
      </w:r>
    </w:p>
    <w:p w:rsidR="00505E98" w:rsidRPr="006E2FD3" w:rsidRDefault="00505E98">
      <w:pPr>
        <w:rPr>
          <w:rFonts w:ascii="Times New Roman" w:hAnsi="Times New Roman" w:cs="Times New Roman"/>
          <w:sz w:val="24"/>
          <w:szCs w:val="24"/>
        </w:rPr>
      </w:pPr>
    </w:p>
    <w:p w:rsidR="004F6EBB" w:rsidRDefault="004F6EBB"/>
    <w:sectPr w:rsidR="004F6EBB" w:rsidSect="003C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206"/>
    <w:multiLevelType w:val="hybridMultilevel"/>
    <w:tmpl w:val="4EF22BEE"/>
    <w:lvl w:ilvl="0" w:tplc="65140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F6EBB"/>
    <w:rsid w:val="00023961"/>
    <w:rsid w:val="002276E7"/>
    <w:rsid w:val="002660DD"/>
    <w:rsid w:val="003C3AA6"/>
    <w:rsid w:val="004F6EBB"/>
    <w:rsid w:val="00505E98"/>
    <w:rsid w:val="006E2FD3"/>
    <w:rsid w:val="00B21415"/>
    <w:rsid w:val="00BC469A"/>
    <w:rsid w:val="00D2617B"/>
    <w:rsid w:val="00E96EB6"/>
    <w:rsid w:val="00F6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A6"/>
  </w:style>
  <w:style w:type="paragraph" w:styleId="2">
    <w:name w:val="heading 2"/>
    <w:basedOn w:val="a"/>
    <w:link w:val="20"/>
    <w:uiPriority w:val="9"/>
    <w:qFormat/>
    <w:rsid w:val="00D26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EBB"/>
  </w:style>
  <w:style w:type="paragraph" w:styleId="a4">
    <w:name w:val="Balloon Text"/>
    <w:basedOn w:val="a"/>
    <w:link w:val="a5"/>
    <w:uiPriority w:val="99"/>
    <w:semiHidden/>
    <w:unhideWhenUsed/>
    <w:rsid w:val="004F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EB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F6EBB"/>
    <w:rPr>
      <w:color w:val="800080"/>
      <w:u w:val="single"/>
    </w:rPr>
  </w:style>
  <w:style w:type="character" w:customStyle="1" w:styleId="menug">
    <w:name w:val="menug"/>
    <w:basedOn w:val="a0"/>
    <w:rsid w:val="004F6EBB"/>
  </w:style>
  <w:style w:type="character" w:styleId="a7">
    <w:name w:val="Strong"/>
    <w:uiPriority w:val="22"/>
    <w:qFormat/>
    <w:rsid w:val="00F60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1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D26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EBB"/>
  </w:style>
  <w:style w:type="paragraph" w:styleId="a4">
    <w:name w:val="Balloon Text"/>
    <w:basedOn w:val="a"/>
    <w:link w:val="a5"/>
    <w:uiPriority w:val="99"/>
    <w:semiHidden/>
    <w:unhideWhenUsed/>
    <w:rsid w:val="004F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EB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F6EBB"/>
    <w:rPr>
      <w:color w:val="800080"/>
      <w:u w:val="single"/>
    </w:rPr>
  </w:style>
  <w:style w:type="character" w:customStyle="1" w:styleId="menug">
    <w:name w:val="menug"/>
    <w:basedOn w:val="a0"/>
    <w:rsid w:val="004F6EBB"/>
  </w:style>
  <w:style w:type="character" w:styleId="a7">
    <w:name w:val="Strong"/>
    <w:uiPriority w:val="22"/>
    <w:qFormat/>
    <w:rsid w:val="00F60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1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D2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925816&amp;selid=15548146" TargetMode="External"/><Relationship Id="rId13" Type="http://schemas.openxmlformats.org/officeDocument/2006/relationships/hyperlink" Target="http://elibrary.ru/contents.asp?issueid=1281974" TargetMode="External"/><Relationship Id="rId18" Type="http://schemas.openxmlformats.org/officeDocument/2006/relationships/hyperlink" Target="http://elibrary.ru/item.asp?id=17708212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1774198" TargetMode="External"/><Relationship Id="rId7" Type="http://schemas.openxmlformats.org/officeDocument/2006/relationships/hyperlink" Target="http://elibrary.ru/contents.asp?issueid=925816" TargetMode="External"/><Relationship Id="rId12" Type="http://schemas.openxmlformats.org/officeDocument/2006/relationships/hyperlink" Target="http://elibrary.ru/item.asp?id=21773984" TargetMode="External"/><Relationship Id="rId17" Type="http://schemas.openxmlformats.org/officeDocument/2006/relationships/hyperlink" Target="http://elibrary.ru/contents.asp?issueid=1281982&amp;selid=2177419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81982" TargetMode="External"/><Relationship Id="rId20" Type="http://schemas.openxmlformats.org/officeDocument/2006/relationships/hyperlink" Target="http://elibrary.ru/contents.asp?issueid=1015064&amp;selid=177082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15548146" TargetMode="External"/><Relationship Id="rId11" Type="http://schemas.openxmlformats.org/officeDocument/2006/relationships/hyperlink" Target="http://elibrary.ru/contents.asp?issueid=1013784&amp;selid=176791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library.ru/contents.asp?titleid=9834" TargetMode="External"/><Relationship Id="rId15" Type="http://schemas.openxmlformats.org/officeDocument/2006/relationships/hyperlink" Target="http://elibrary.ru/item.asp?id=21774198" TargetMode="External"/><Relationship Id="rId23" Type="http://schemas.openxmlformats.org/officeDocument/2006/relationships/hyperlink" Target="http://elibrary.ru/contents.asp?issueid=1281982&amp;selid=21774198" TargetMode="External"/><Relationship Id="rId10" Type="http://schemas.openxmlformats.org/officeDocument/2006/relationships/hyperlink" Target="http://elibrary.ru/contents.asp?issueid=1013784" TargetMode="External"/><Relationship Id="rId19" Type="http://schemas.openxmlformats.org/officeDocument/2006/relationships/hyperlink" Target="http://elibrary.ru/contents.asp?issueid=1015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17679131" TargetMode="External"/><Relationship Id="rId14" Type="http://schemas.openxmlformats.org/officeDocument/2006/relationships/hyperlink" Target="http://elibrary.ru/contents.asp?issueid=1281974&amp;selid=21773984" TargetMode="External"/><Relationship Id="rId22" Type="http://schemas.openxmlformats.org/officeDocument/2006/relationships/hyperlink" Target="http://elibrary.ru/contents.asp?issueid=1281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A</cp:lastModifiedBy>
  <cp:revision>9</cp:revision>
  <dcterms:created xsi:type="dcterms:W3CDTF">2014-10-20T06:30:00Z</dcterms:created>
  <dcterms:modified xsi:type="dcterms:W3CDTF">2014-10-24T11:23:00Z</dcterms:modified>
</cp:coreProperties>
</file>